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E8" w:rsidRPr="00B96DB4" w:rsidRDefault="00D90EE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color w:val="984806" w:themeColor="accent6" w:themeShade="80"/>
          <w:spacing w:val="24"/>
          <w:sz w:val="28"/>
          <w:szCs w:val="28"/>
          <w:lang w:eastAsia="ru-RU"/>
        </w:rPr>
      </w:pPr>
    </w:p>
    <w:p w:rsidR="00CC7DB8" w:rsidRPr="00287F4B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pacing w:val="24"/>
          <w:sz w:val="26"/>
          <w:szCs w:val="26"/>
          <w:lang w:eastAsia="ru-RU"/>
        </w:rPr>
      </w:pPr>
      <w:r w:rsidRPr="00287F4B">
        <w:rPr>
          <w:rFonts w:ascii="Times New Roman" w:hAnsi="Times New Roman"/>
          <w:b/>
          <w:bCs/>
          <w:spacing w:val="24"/>
          <w:sz w:val="26"/>
          <w:szCs w:val="26"/>
          <w:lang w:eastAsia="ru-RU"/>
        </w:rPr>
        <w:t>ЗАКЛЮЧЕНИЕ</w:t>
      </w:r>
    </w:p>
    <w:p w:rsidR="00CC7DB8" w:rsidRPr="00287F4B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287F4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 результатах </w:t>
      </w:r>
      <w:r w:rsidRPr="00287F4B">
        <w:rPr>
          <w:rFonts w:ascii="Times New Roman" w:hAnsi="Times New Roman"/>
          <w:b/>
          <w:sz w:val="26"/>
          <w:szCs w:val="26"/>
          <w:lang w:eastAsia="ru-RU"/>
        </w:rPr>
        <w:t>общественных обсуждений</w:t>
      </w:r>
    </w:p>
    <w:p w:rsidR="00CC7DB8" w:rsidRPr="00287F4B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C7DB8" w:rsidRPr="00287F4B" w:rsidRDefault="00F000C4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287F4B">
        <w:rPr>
          <w:rFonts w:ascii="Times New Roman" w:hAnsi="Times New Roman"/>
          <w:b/>
          <w:sz w:val="24"/>
          <w:szCs w:val="26"/>
          <w:lang w:eastAsia="ru-RU"/>
        </w:rPr>
        <w:t xml:space="preserve">« </w:t>
      </w:r>
      <w:r w:rsidR="00287F4B" w:rsidRPr="00287F4B">
        <w:rPr>
          <w:rFonts w:ascii="Times New Roman" w:hAnsi="Times New Roman"/>
          <w:b/>
          <w:sz w:val="24"/>
          <w:szCs w:val="26"/>
          <w:lang w:eastAsia="ru-RU"/>
        </w:rPr>
        <w:t>21</w:t>
      </w:r>
      <w:r w:rsidRPr="00287F4B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CC7DB8" w:rsidRPr="00287F4B">
        <w:rPr>
          <w:rFonts w:ascii="Times New Roman" w:hAnsi="Times New Roman"/>
          <w:b/>
          <w:sz w:val="24"/>
          <w:szCs w:val="26"/>
          <w:lang w:eastAsia="ru-RU"/>
        </w:rPr>
        <w:t>»</w:t>
      </w:r>
      <w:r w:rsidR="000C669A" w:rsidRPr="00287F4B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287F4B" w:rsidRPr="00287F4B">
        <w:rPr>
          <w:rFonts w:ascii="Times New Roman" w:hAnsi="Times New Roman"/>
          <w:b/>
          <w:sz w:val="24"/>
          <w:szCs w:val="26"/>
          <w:lang w:eastAsia="ru-RU"/>
        </w:rPr>
        <w:t>мая</w:t>
      </w:r>
      <w:r w:rsidR="00D90EE8" w:rsidRPr="00287F4B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192506" w:rsidRPr="00287F4B">
        <w:rPr>
          <w:rFonts w:ascii="Times New Roman" w:hAnsi="Times New Roman"/>
          <w:b/>
          <w:sz w:val="24"/>
          <w:szCs w:val="26"/>
          <w:lang w:eastAsia="ru-RU"/>
        </w:rPr>
        <w:t>2020</w:t>
      </w:r>
      <w:r w:rsidR="00CC7DB8" w:rsidRPr="00287F4B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D90EE8" w:rsidRPr="00287F4B">
        <w:rPr>
          <w:rFonts w:ascii="Times New Roman" w:hAnsi="Times New Roman"/>
          <w:b/>
          <w:sz w:val="24"/>
          <w:szCs w:val="26"/>
          <w:lang w:eastAsia="ru-RU"/>
        </w:rPr>
        <w:t>года</w:t>
      </w:r>
      <w:r w:rsidR="00CC7DB8" w:rsidRPr="00287F4B">
        <w:rPr>
          <w:rFonts w:ascii="Times New Roman" w:hAnsi="Times New Roman"/>
          <w:b/>
          <w:sz w:val="24"/>
          <w:szCs w:val="26"/>
          <w:lang w:eastAsia="ru-RU"/>
        </w:rPr>
        <w:t xml:space="preserve">                                                                                               </w:t>
      </w:r>
      <w:r w:rsidR="00F15BEB" w:rsidRPr="00287F4B">
        <w:rPr>
          <w:rFonts w:ascii="Times New Roman" w:hAnsi="Times New Roman"/>
          <w:b/>
          <w:sz w:val="24"/>
          <w:szCs w:val="26"/>
          <w:lang w:eastAsia="ru-RU"/>
        </w:rPr>
        <w:t xml:space="preserve">            </w:t>
      </w:r>
      <w:r w:rsidR="00D90EE8" w:rsidRPr="00287F4B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192506" w:rsidRPr="00287F4B">
        <w:rPr>
          <w:rFonts w:ascii="Times New Roman" w:hAnsi="Times New Roman"/>
          <w:b/>
          <w:sz w:val="24"/>
          <w:szCs w:val="26"/>
          <w:lang w:eastAsia="ru-RU"/>
        </w:rPr>
        <w:t xml:space="preserve">   </w:t>
      </w:r>
      <w:r w:rsidR="00352716" w:rsidRPr="00287F4B">
        <w:rPr>
          <w:rFonts w:ascii="Times New Roman" w:hAnsi="Times New Roman"/>
          <w:b/>
          <w:sz w:val="24"/>
          <w:szCs w:val="26"/>
          <w:lang w:eastAsia="ru-RU"/>
        </w:rPr>
        <w:t xml:space="preserve">  </w:t>
      </w:r>
      <w:r w:rsidR="00287F4B" w:rsidRPr="00287F4B">
        <w:rPr>
          <w:rFonts w:ascii="Times New Roman" w:hAnsi="Times New Roman"/>
          <w:b/>
          <w:sz w:val="24"/>
          <w:szCs w:val="26"/>
          <w:lang w:eastAsia="ru-RU"/>
        </w:rPr>
        <w:t xml:space="preserve">      </w:t>
      </w:r>
      <w:r w:rsidR="00CC7DB8" w:rsidRPr="00287F4B">
        <w:rPr>
          <w:rFonts w:ascii="Times New Roman" w:hAnsi="Times New Roman"/>
          <w:b/>
          <w:sz w:val="24"/>
          <w:szCs w:val="26"/>
          <w:lang w:eastAsia="ru-RU"/>
        </w:rPr>
        <w:t>г. Тверь</w:t>
      </w:r>
    </w:p>
    <w:p w:rsidR="00CC7DB8" w:rsidRPr="00287F4B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28"/>
          <w:lang w:eastAsia="ru-RU"/>
        </w:rPr>
      </w:pPr>
    </w:p>
    <w:p w:rsidR="00CC7DB8" w:rsidRPr="00287F4B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12"/>
          <w:szCs w:val="26"/>
          <w:lang w:eastAsia="ru-RU"/>
        </w:rPr>
      </w:pPr>
    </w:p>
    <w:p w:rsidR="00CC7DB8" w:rsidRPr="00287F4B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287F4B">
        <w:rPr>
          <w:rFonts w:ascii="Times New Roman" w:hAnsi="Times New Roman"/>
          <w:b/>
          <w:sz w:val="24"/>
          <w:szCs w:val="26"/>
          <w:lang w:eastAsia="ru-RU"/>
        </w:rPr>
        <w:t>Наименование проекта:</w:t>
      </w:r>
      <w:r w:rsidRPr="00287F4B">
        <w:rPr>
          <w:rFonts w:ascii="Times New Roman" w:hAnsi="Times New Roman"/>
          <w:sz w:val="24"/>
          <w:szCs w:val="28"/>
          <w:lang w:eastAsia="ru-RU"/>
        </w:rPr>
        <w:t xml:space="preserve"> </w:t>
      </w:r>
    </w:p>
    <w:p w:rsidR="00287F4B" w:rsidRPr="00287F4B" w:rsidRDefault="00287F4B" w:rsidP="00287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54237">
        <w:rPr>
          <w:rFonts w:ascii="Times New Roman" w:hAnsi="Times New Roman"/>
          <w:sz w:val="24"/>
          <w:szCs w:val="24"/>
          <w:lang w:eastAsia="ru-RU"/>
        </w:rPr>
        <w:t xml:space="preserve">Проект внесения изменения в Правила землепользования и застройки города Твери, утвержденные решением Тверской городской Думы от 02.07.2003 № 71, относительно земельного участка                       </w:t>
      </w:r>
      <w:r w:rsidRPr="00287F4B">
        <w:rPr>
          <w:rFonts w:ascii="Times New Roman" w:hAnsi="Times New Roman"/>
          <w:sz w:val="24"/>
          <w:szCs w:val="24"/>
          <w:lang w:eastAsia="ru-RU"/>
        </w:rPr>
        <w:t xml:space="preserve">с кадастровым номером </w:t>
      </w:r>
      <w:r w:rsidRPr="00287F4B">
        <w:rPr>
          <w:rFonts w:ascii="Times New Roman" w:hAnsi="Times New Roman"/>
          <w:bCs/>
          <w:sz w:val="24"/>
          <w:szCs w:val="24"/>
          <w:lang w:eastAsia="ru-RU"/>
        </w:rPr>
        <w:t>69:40:0100624:34 (адрес (местоположение): местоположение установлено относительно ориентира, расположенного в границах участка.</w:t>
      </w:r>
      <w:proofErr w:type="gramEnd"/>
      <w:r w:rsidRPr="00287F4B">
        <w:rPr>
          <w:rFonts w:ascii="Times New Roman" w:hAnsi="Times New Roman"/>
          <w:bCs/>
          <w:sz w:val="24"/>
          <w:szCs w:val="24"/>
          <w:lang w:eastAsia="ru-RU"/>
        </w:rPr>
        <w:t xml:space="preserve"> Почтовый адрес ориентира: </w:t>
      </w:r>
      <w:proofErr w:type="gramStart"/>
      <w:r w:rsidRPr="00287F4B">
        <w:rPr>
          <w:rFonts w:ascii="Times New Roman" w:hAnsi="Times New Roman"/>
          <w:bCs/>
          <w:sz w:val="24"/>
          <w:szCs w:val="24"/>
          <w:lang w:eastAsia="ru-RU"/>
        </w:rPr>
        <w:t>Тверская область, г. Тверь, ул. А. Туполева, д. 123)</w:t>
      </w:r>
      <w:r w:rsidRPr="00287F4B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CC7DB8" w:rsidRPr="00287F4B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287F4B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2656DB" w:rsidRPr="00287F4B">
        <w:rPr>
          <w:rFonts w:ascii="Times New Roman" w:hAnsi="Times New Roman"/>
          <w:sz w:val="8"/>
          <w:szCs w:val="28"/>
          <w:lang w:eastAsia="ru-RU"/>
        </w:rPr>
        <w:t>_________________________</w:t>
      </w:r>
      <w:r w:rsidRPr="00287F4B">
        <w:rPr>
          <w:rFonts w:ascii="Times New Roman" w:hAnsi="Times New Roman"/>
          <w:sz w:val="8"/>
          <w:szCs w:val="28"/>
          <w:lang w:eastAsia="ru-RU"/>
        </w:rPr>
        <w:t>_________________________</w:t>
      </w:r>
    </w:p>
    <w:p w:rsidR="00CC7DB8" w:rsidRPr="00287F4B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87F4B">
        <w:rPr>
          <w:rFonts w:ascii="Times New Roman" w:hAnsi="Times New Roman"/>
          <w:sz w:val="20"/>
          <w:szCs w:val="20"/>
          <w:lang w:eastAsia="ru-RU"/>
        </w:rPr>
        <w:t>(наименование проекта, рассмотренного на общественных обсуждениях)</w:t>
      </w:r>
    </w:p>
    <w:p w:rsidR="00CC7DB8" w:rsidRPr="00287F4B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Cs w:val="16"/>
        </w:rPr>
      </w:pPr>
    </w:p>
    <w:p w:rsidR="00CC7DB8" w:rsidRPr="00287F4B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</w:rPr>
      </w:pPr>
      <w:r w:rsidRPr="00287F4B">
        <w:rPr>
          <w:rFonts w:ascii="Times New Roman" w:eastAsiaTheme="minorHAnsi" w:hAnsi="Times New Roman"/>
          <w:b/>
          <w:sz w:val="24"/>
          <w:szCs w:val="26"/>
        </w:rPr>
        <w:t>Количество участников общественных обсуждений:</w:t>
      </w:r>
      <w:r w:rsidRPr="00287F4B">
        <w:rPr>
          <w:rFonts w:ascii="Times New Roman" w:eastAsiaTheme="minorHAnsi" w:hAnsi="Times New Roman"/>
          <w:sz w:val="24"/>
          <w:szCs w:val="26"/>
        </w:rPr>
        <w:t xml:space="preserve"> </w:t>
      </w:r>
      <w:r w:rsidR="000B2593" w:rsidRPr="00287F4B">
        <w:rPr>
          <w:rFonts w:ascii="Times New Roman" w:eastAsiaTheme="minorHAnsi" w:hAnsi="Times New Roman"/>
          <w:sz w:val="24"/>
          <w:szCs w:val="26"/>
        </w:rPr>
        <w:t>0</w:t>
      </w:r>
      <w:r w:rsidRPr="00287F4B">
        <w:rPr>
          <w:rFonts w:ascii="Times New Roman" w:eastAsiaTheme="minorHAnsi" w:hAnsi="Times New Roman"/>
          <w:sz w:val="24"/>
          <w:szCs w:val="26"/>
        </w:rPr>
        <w:t>.</w:t>
      </w:r>
    </w:p>
    <w:p w:rsidR="00CC7DB8" w:rsidRPr="00287F4B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Cs w:val="18"/>
        </w:rPr>
      </w:pPr>
    </w:p>
    <w:p w:rsidR="00CC7DB8" w:rsidRPr="00287F4B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</w:rPr>
      </w:pPr>
      <w:r w:rsidRPr="00287F4B">
        <w:rPr>
          <w:rFonts w:ascii="Times New Roman" w:eastAsiaTheme="minorHAnsi" w:hAnsi="Times New Roman"/>
          <w:b/>
          <w:sz w:val="24"/>
          <w:szCs w:val="26"/>
        </w:rPr>
        <w:t>Протокол общественных обсуждений:</w:t>
      </w:r>
      <w:r w:rsidRPr="00287F4B">
        <w:rPr>
          <w:rFonts w:ascii="Times New Roman" w:eastAsiaTheme="minorHAnsi" w:hAnsi="Times New Roman"/>
          <w:sz w:val="24"/>
          <w:szCs w:val="26"/>
        </w:rPr>
        <w:t xml:space="preserve"> №</w:t>
      </w:r>
      <w:r w:rsidR="002656DB" w:rsidRPr="00287F4B">
        <w:rPr>
          <w:rFonts w:ascii="Times New Roman" w:eastAsiaTheme="minorHAnsi" w:hAnsi="Times New Roman"/>
          <w:sz w:val="24"/>
          <w:szCs w:val="26"/>
        </w:rPr>
        <w:t xml:space="preserve"> </w:t>
      </w:r>
      <w:r w:rsidR="00287F4B" w:rsidRPr="00287F4B">
        <w:rPr>
          <w:rFonts w:ascii="Times New Roman" w:eastAsiaTheme="minorHAnsi" w:hAnsi="Times New Roman"/>
          <w:sz w:val="24"/>
          <w:szCs w:val="26"/>
        </w:rPr>
        <w:t>21</w:t>
      </w:r>
      <w:r w:rsidR="00192506" w:rsidRPr="00287F4B">
        <w:rPr>
          <w:rFonts w:ascii="Times New Roman" w:eastAsiaTheme="minorHAnsi" w:hAnsi="Times New Roman"/>
          <w:sz w:val="24"/>
          <w:szCs w:val="26"/>
        </w:rPr>
        <w:t>-20</w:t>
      </w:r>
      <w:r w:rsidR="00287F4B" w:rsidRPr="00287F4B">
        <w:rPr>
          <w:rFonts w:ascii="Times New Roman" w:eastAsiaTheme="minorHAnsi" w:hAnsi="Times New Roman"/>
          <w:sz w:val="24"/>
          <w:szCs w:val="26"/>
        </w:rPr>
        <w:t xml:space="preserve"> от </w:t>
      </w:r>
      <w:r w:rsidRPr="00287F4B">
        <w:rPr>
          <w:rFonts w:ascii="Times New Roman" w:eastAsiaTheme="minorHAnsi" w:hAnsi="Times New Roman"/>
          <w:sz w:val="24"/>
          <w:szCs w:val="26"/>
        </w:rPr>
        <w:t>«</w:t>
      </w:r>
      <w:r w:rsidR="00D76E4D" w:rsidRPr="00287F4B">
        <w:rPr>
          <w:rFonts w:ascii="Times New Roman" w:eastAsiaTheme="minorHAnsi" w:hAnsi="Times New Roman"/>
          <w:sz w:val="24"/>
          <w:szCs w:val="26"/>
        </w:rPr>
        <w:t xml:space="preserve"> </w:t>
      </w:r>
      <w:r w:rsidR="00287F4B" w:rsidRPr="00287F4B">
        <w:rPr>
          <w:rFonts w:ascii="Times New Roman" w:eastAsiaTheme="minorHAnsi" w:hAnsi="Times New Roman"/>
          <w:sz w:val="24"/>
          <w:szCs w:val="26"/>
        </w:rPr>
        <w:t>18</w:t>
      </w:r>
      <w:r w:rsidR="000B2593" w:rsidRPr="00287F4B">
        <w:rPr>
          <w:rFonts w:ascii="Times New Roman" w:eastAsiaTheme="minorHAnsi" w:hAnsi="Times New Roman"/>
          <w:sz w:val="24"/>
          <w:szCs w:val="26"/>
        </w:rPr>
        <w:t xml:space="preserve"> </w:t>
      </w:r>
      <w:r w:rsidRPr="00287F4B">
        <w:rPr>
          <w:rFonts w:ascii="Times New Roman" w:eastAsiaTheme="minorHAnsi" w:hAnsi="Times New Roman"/>
          <w:sz w:val="24"/>
          <w:szCs w:val="26"/>
        </w:rPr>
        <w:t xml:space="preserve">» </w:t>
      </w:r>
      <w:r w:rsidR="00287F4B" w:rsidRPr="00287F4B">
        <w:rPr>
          <w:rFonts w:ascii="Times New Roman" w:eastAsiaTheme="minorHAnsi" w:hAnsi="Times New Roman"/>
          <w:sz w:val="24"/>
          <w:szCs w:val="26"/>
        </w:rPr>
        <w:t>мая</w:t>
      </w:r>
      <w:r w:rsidR="000B2593" w:rsidRPr="00287F4B">
        <w:rPr>
          <w:rFonts w:ascii="Times New Roman" w:eastAsiaTheme="minorHAnsi" w:hAnsi="Times New Roman"/>
          <w:sz w:val="24"/>
          <w:szCs w:val="26"/>
        </w:rPr>
        <w:t xml:space="preserve"> </w:t>
      </w:r>
      <w:r w:rsidRPr="00287F4B">
        <w:rPr>
          <w:rFonts w:ascii="Times New Roman" w:eastAsiaTheme="minorHAnsi" w:hAnsi="Times New Roman"/>
          <w:sz w:val="24"/>
          <w:szCs w:val="26"/>
        </w:rPr>
        <w:t>20</w:t>
      </w:r>
      <w:r w:rsidR="00192506" w:rsidRPr="00287F4B">
        <w:rPr>
          <w:rFonts w:ascii="Times New Roman" w:eastAsiaTheme="minorHAnsi" w:hAnsi="Times New Roman"/>
          <w:sz w:val="24"/>
          <w:szCs w:val="26"/>
        </w:rPr>
        <w:t>20</w:t>
      </w:r>
      <w:r w:rsidRPr="00287F4B">
        <w:rPr>
          <w:rFonts w:ascii="Times New Roman" w:eastAsiaTheme="minorHAnsi" w:hAnsi="Times New Roman"/>
          <w:sz w:val="24"/>
          <w:szCs w:val="26"/>
        </w:rPr>
        <w:t xml:space="preserve"> г.</w:t>
      </w:r>
    </w:p>
    <w:p w:rsidR="00CC7DB8" w:rsidRPr="00287F4B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Cs w:val="18"/>
        </w:rPr>
      </w:pPr>
    </w:p>
    <w:p w:rsidR="00CC7DB8" w:rsidRPr="00287F4B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6"/>
        </w:rPr>
      </w:pPr>
      <w:r w:rsidRPr="00287F4B">
        <w:rPr>
          <w:rFonts w:ascii="Times New Roman" w:eastAsiaTheme="minorHAnsi" w:hAnsi="Times New Roman"/>
          <w:b/>
          <w:sz w:val="24"/>
          <w:szCs w:val="26"/>
        </w:rPr>
        <w:t>Предложения и замечания участников общественных обсуждений:</w:t>
      </w:r>
    </w:p>
    <w:p w:rsidR="00CC7DB8" w:rsidRPr="00287F4B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984806" w:themeColor="accent6" w:themeShade="80"/>
          <w:sz w:val="10"/>
          <w:szCs w:val="16"/>
          <w:lang w:eastAsia="ru-RU"/>
        </w:rPr>
      </w:pPr>
    </w:p>
    <w:tbl>
      <w:tblPr>
        <w:tblStyle w:val="a5"/>
        <w:tblW w:w="10173" w:type="dxa"/>
        <w:jc w:val="center"/>
        <w:tblLook w:val="04A0" w:firstRow="1" w:lastRow="0" w:firstColumn="1" w:lastColumn="0" w:noHBand="0" w:noVBand="1"/>
      </w:tblPr>
      <w:tblGrid>
        <w:gridCol w:w="381"/>
        <w:gridCol w:w="4436"/>
        <w:gridCol w:w="5356"/>
      </w:tblGrid>
      <w:tr w:rsidR="00287F4B" w:rsidRPr="00287F4B" w:rsidTr="006E4D35">
        <w:trPr>
          <w:jc w:val="center"/>
        </w:trPr>
        <w:tc>
          <w:tcPr>
            <w:tcW w:w="10173" w:type="dxa"/>
            <w:gridSpan w:val="3"/>
          </w:tcPr>
          <w:p w:rsidR="00CC7DB8" w:rsidRPr="00287F4B" w:rsidRDefault="00CC7DB8" w:rsidP="00CC7DB8">
            <w:pPr>
              <w:pStyle w:val="a4"/>
              <w:numPr>
                <w:ilvl w:val="0"/>
                <w:numId w:val="1"/>
              </w:numPr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ru-RU"/>
              </w:rPr>
            </w:pPr>
            <w:r w:rsidRPr="00287F4B">
              <w:rPr>
                <w:b/>
                <w:lang w:eastAsia="ru-RU"/>
              </w:rPr>
              <w:t>Предложения и замечания граждан, являющихся участниками общественных</w:t>
            </w:r>
          </w:p>
          <w:p w:rsidR="00CC7DB8" w:rsidRPr="00287F4B" w:rsidRDefault="00CC7DB8" w:rsidP="006E4D35">
            <w:pPr>
              <w:pStyle w:val="a4"/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8"/>
              <w:jc w:val="center"/>
              <w:rPr>
                <w:b/>
                <w:lang w:val="ru-RU" w:eastAsia="ru-RU"/>
              </w:rPr>
            </w:pPr>
            <w:r w:rsidRPr="00287F4B">
              <w:rPr>
                <w:b/>
                <w:lang w:eastAsia="ru-RU"/>
              </w:rPr>
              <w:t xml:space="preserve">обсуждений и постоянно проживающих на территории, в пределах </w:t>
            </w:r>
          </w:p>
          <w:p w:rsidR="00CC7DB8" w:rsidRPr="00287F4B" w:rsidRDefault="00CC7DB8" w:rsidP="006E4D35">
            <w:pPr>
              <w:pStyle w:val="a4"/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8"/>
              <w:jc w:val="center"/>
              <w:rPr>
                <w:b/>
                <w:lang w:eastAsia="ru-RU"/>
              </w:rPr>
            </w:pPr>
            <w:r w:rsidRPr="00287F4B">
              <w:rPr>
                <w:b/>
                <w:lang w:eastAsia="ru-RU"/>
              </w:rPr>
              <w:t>которой</w:t>
            </w:r>
            <w:r w:rsidRPr="00287F4B">
              <w:rPr>
                <w:b/>
                <w:lang w:val="ru-RU" w:eastAsia="ru-RU"/>
              </w:rPr>
              <w:t xml:space="preserve"> </w:t>
            </w:r>
            <w:r w:rsidRPr="00287F4B">
              <w:rPr>
                <w:b/>
                <w:lang w:eastAsia="ru-RU"/>
              </w:rPr>
              <w:t>проводятся общественные обсуждения:</w:t>
            </w:r>
          </w:p>
        </w:tc>
      </w:tr>
      <w:tr w:rsidR="00287F4B" w:rsidRPr="00287F4B" w:rsidTr="006E4D35">
        <w:trPr>
          <w:trHeight w:val="624"/>
          <w:jc w:val="center"/>
        </w:trPr>
        <w:tc>
          <w:tcPr>
            <w:tcW w:w="4817" w:type="dxa"/>
            <w:gridSpan w:val="2"/>
            <w:vAlign w:val="center"/>
          </w:tcPr>
          <w:p w:rsidR="00D76E4D" w:rsidRPr="00287F4B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287F4B">
              <w:rPr>
                <w:rFonts w:ascii="Times New Roman" w:eastAsiaTheme="minorHAnsi" w:hAnsi="Times New Roman"/>
              </w:rPr>
              <w:t xml:space="preserve">Участник общественных обсуждений, </w:t>
            </w:r>
          </w:p>
          <w:p w:rsidR="00CC7DB8" w:rsidRPr="00287F4B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287F4B">
              <w:rPr>
                <w:rFonts w:ascii="Times New Roman" w:eastAsiaTheme="minorHAnsi" w:hAnsi="Times New Roman"/>
              </w:rPr>
              <w:t>внесший</w:t>
            </w:r>
            <w:proofErr w:type="gramEnd"/>
            <w:r w:rsidRPr="00287F4B">
              <w:rPr>
                <w:rFonts w:ascii="Times New Roman" w:eastAsiaTheme="minorHAnsi" w:hAnsi="Times New Roman"/>
              </w:rPr>
              <w:t xml:space="preserve"> предложение и (или) замечание</w:t>
            </w:r>
          </w:p>
          <w:p w:rsidR="00CC7DB8" w:rsidRPr="00287F4B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287F4B">
              <w:rPr>
                <w:rFonts w:ascii="Times New Roman" w:eastAsiaTheme="minorHAnsi" w:hAnsi="Times New Roman"/>
              </w:rPr>
              <w:t>(</w:t>
            </w:r>
            <w:r w:rsidRPr="00287F4B">
              <w:rPr>
                <w:rFonts w:ascii="Times New Roman" w:hAnsi="Times New Roman"/>
                <w:lang w:eastAsia="ru-RU"/>
              </w:rPr>
              <w:t>фамилия, инициалы)</w:t>
            </w:r>
          </w:p>
        </w:tc>
        <w:tc>
          <w:tcPr>
            <w:tcW w:w="5356" w:type="dxa"/>
            <w:vAlign w:val="center"/>
          </w:tcPr>
          <w:p w:rsidR="00CC7DB8" w:rsidRPr="00287F4B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287F4B">
              <w:rPr>
                <w:rFonts w:ascii="Times New Roman" w:eastAsiaTheme="minorHAnsi" w:hAnsi="Times New Roman"/>
              </w:rPr>
              <w:t>Содержание предложений и (или) замечаний</w:t>
            </w:r>
          </w:p>
        </w:tc>
      </w:tr>
      <w:tr w:rsidR="000B2593" w:rsidRPr="00287F4B" w:rsidTr="000B2593">
        <w:trPr>
          <w:trHeight w:val="397"/>
          <w:jc w:val="center"/>
        </w:trPr>
        <w:tc>
          <w:tcPr>
            <w:tcW w:w="381" w:type="dxa"/>
            <w:vAlign w:val="center"/>
          </w:tcPr>
          <w:p w:rsidR="00CC7DB8" w:rsidRPr="00287F4B" w:rsidRDefault="00CC7DB8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287F4B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436" w:type="dxa"/>
            <w:vAlign w:val="center"/>
          </w:tcPr>
          <w:p w:rsidR="00CC7DB8" w:rsidRPr="00287F4B" w:rsidRDefault="000B2593" w:rsidP="000B2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287F4B">
              <w:rPr>
                <w:rFonts w:ascii="Times New Roman" w:hAnsi="Times New Roman"/>
                <w:lang w:eastAsia="ru-RU"/>
              </w:rPr>
              <w:t xml:space="preserve">Нет </w:t>
            </w:r>
          </w:p>
        </w:tc>
        <w:tc>
          <w:tcPr>
            <w:tcW w:w="5356" w:type="dxa"/>
            <w:vAlign w:val="center"/>
          </w:tcPr>
          <w:p w:rsidR="00CC7DB8" w:rsidRPr="00287F4B" w:rsidRDefault="000B2593" w:rsidP="000B2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287F4B"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CC7DB8" w:rsidRPr="00287F4B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8"/>
          <w:lang w:eastAsia="ru-RU"/>
        </w:rPr>
      </w:pPr>
    </w:p>
    <w:p w:rsidR="00CC7DB8" w:rsidRPr="00287F4B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4"/>
          <w:szCs w:val="24"/>
          <w:lang w:eastAsia="ru-RU"/>
        </w:rPr>
      </w:pPr>
    </w:p>
    <w:tbl>
      <w:tblPr>
        <w:tblStyle w:val="a5"/>
        <w:tblW w:w="10173" w:type="dxa"/>
        <w:jc w:val="center"/>
        <w:tblLook w:val="04A0" w:firstRow="1" w:lastRow="0" w:firstColumn="1" w:lastColumn="0" w:noHBand="0" w:noVBand="1"/>
      </w:tblPr>
      <w:tblGrid>
        <w:gridCol w:w="381"/>
        <w:gridCol w:w="4436"/>
        <w:gridCol w:w="5356"/>
      </w:tblGrid>
      <w:tr w:rsidR="00287F4B" w:rsidRPr="00287F4B" w:rsidTr="006E4D35">
        <w:trPr>
          <w:trHeight w:val="397"/>
          <w:jc w:val="center"/>
        </w:trPr>
        <w:tc>
          <w:tcPr>
            <w:tcW w:w="10173" w:type="dxa"/>
            <w:gridSpan w:val="3"/>
            <w:vAlign w:val="center"/>
          </w:tcPr>
          <w:p w:rsidR="00CC7DB8" w:rsidRPr="00287F4B" w:rsidRDefault="00CC7DB8" w:rsidP="00CC7DB8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ru-RU"/>
              </w:rPr>
            </w:pPr>
            <w:r w:rsidRPr="00287F4B">
              <w:rPr>
                <w:b/>
                <w:lang w:eastAsia="ru-RU"/>
              </w:rPr>
              <w:t>Предложения и замечания иных участников общественных обсуждений</w:t>
            </w:r>
            <w:r w:rsidRPr="00287F4B">
              <w:rPr>
                <w:b/>
                <w:lang w:val="ru-RU" w:eastAsia="ru-RU"/>
              </w:rPr>
              <w:t>:</w:t>
            </w:r>
          </w:p>
        </w:tc>
      </w:tr>
      <w:tr w:rsidR="00287F4B" w:rsidRPr="00287F4B" w:rsidTr="006E4D35">
        <w:trPr>
          <w:trHeight w:val="624"/>
          <w:jc w:val="center"/>
        </w:trPr>
        <w:tc>
          <w:tcPr>
            <w:tcW w:w="4817" w:type="dxa"/>
            <w:gridSpan w:val="2"/>
            <w:vAlign w:val="center"/>
          </w:tcPr>
          <w:p w:rsidR="00D76E4D" w:rsidRPr="00287F4B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287F4B">
              <w:rPr>
                <w:rFonts w:ascii="Times New Roman" w:eastAsiaTheme="minorHAnsi" w:hAnsi="Times New Roman"/>
              </w:rPr>
              <w:t xml:space="preserve">Участник общественных обсуждений, </w:t>
            </w:r>
          </w:p>
          <w:p w:rsidR="00CC7DB8" w:rsidRPr="00287F4B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287F4B">
              <w:rPr>
                <w:rFonts w:ascii="Times New Roman" w:eastAsiaTheme="minorHAnsi" w:hAnsi="Times New Roman"/>
              </w:rPr>
              <w:t>внесший</w:t>
            </w:r>
            <w:proofErr w:type="gramEnd"/>
            <w:r w:rsidRPr="00287F4B">
              <w:rPr>
                <w:rFonts w:ascii="Times New Roman" w:eastAsiaTheme="minorHAnsi" w:hAnsi="Times New Roman"/>
              </w:rPr>
              <w:t xml:space="preserve"> предложение и (или) замечание</w:t>
            </w:r>
          </w:p>
          <w:p w:rsidR="00CC7DB8" w:rsidRPr="00287F4B" w:rsidRDefault="00CC7DB8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287F4B">
              <w:rPr>
                <w:rFonts w:ascii="Times New Roman" w:hAnsi="Times New Roman"/>
                <w:lang w:eastAsia="ru-RU"/>
              </w:rPr>
              <w:t>(фамилия, инициалы для физических лиц; наименование – для юридических лиц)</w:t>
            </w:r>
          </w:p>
        </w:tc>
        <w:tc>
          <w:tcPr>
            <w:tcW w:w="5356" w:type="dxa"/>
            <w:vAlign w:val="center"/>
          </w:tcPr>
          <w:p w:rsidR="00CC7DB8" w:rsidRPr="00287F4B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287F4B">
              <w:rPr>
                <w:rFonts w:ascii="Times New Roman" w:eastAsiaTheme="minorHAnsi" w:hAnsi="Times New Roman"/>
              </w:rPr>
              <w:t>Содержание предложений и (или) замечаний</w:t>
            </w:r>
          </w:p>
        </w:tc>
      </w:tr>
      <w:tr w:rsidR="00286A8B" w:rsidRPr="00287F4B" w:rsidTr="000B2593">
        <w:trPr>
          <w:trHeight w:val="397"/>
          <w:jc w:val="center"/>
        </w:trPr>
        <w:tc>
          <w:tcPr>
            <w:tcW w:w="381" w:type="dxa"/>
            <w:vAlign w:val="center"/>
          </w:tcPr>
          <w:p w:rsidR="00CC7DB8" w:rsidRPr="00287F4B" w:rsidRDefault="00CC7DB8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287F4B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436" w:type="dxa"/>
            <w:vAlign w:val="center"/>
          </w:tcPr>
          <w:p w:rsidR="00CC7DB8" w:rsidRPr="00287F4B" w:rsidRDefault="000B2593" w:rsidP="000B2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287F4B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5356" w:type="dxa"/>
            <w:vAlign w:val="center"/>
          </w:tcPr>
          <w:p w:rsidR="00CC7DB8" w:rsidRPr="00287F4B" w:rsidRDefault="000B2593" w:rsidP="000B2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287F4B"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CC7DB8" w:rsidRPr="00287F4B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Cs w:val="16"/>
        </w:rPr>
      </w:pPr>
    </w:p>
    <w:p w:rsidR="00CC7DB8" w:rsidRPr="00287F4B" w:rsidRDefault="000B2593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  <w:r w:rsidRPr="00287F4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BC462" wp14:editId="1E69C503">
                <wp:simplePos x="0" y="0"/>
                <wp:positionH relativeFrom="column">
                  <wp:posOffset>2892425</wp:posOffset>
                </wp:positionH>
                <wp:positionV relativeFrom="paragraph">
                  <wp:posOffset>236220</wp:posOffset>
                </wp:positionV>
                <wp:extent cx="409575" cy="35242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593" w:rsidRDefault="000B2593" w:rsidP="000B2593">
                            <w: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7.75pt;margin-top:18.6pt;width:32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1JIgIAAPkDAAAOAAAAZHJzL2Uyb0RvYy54bWysU81uEzEQviPxDpbvZDfbhDarbKrSUoRU&#10;fqTCAzheb9bC9hjbyW64cecVeAcOHLjxCukbMfamaVRuiD1Ynp3xN/N9/jw/77UiG+G8BFPR8Sin&#10;RBgOtTSrin78cP3sjBIfmKmZAiMquhWeni+ePpl3thQFtKBq4QiCGF92tqJtCLbMMs9boZkfgRUG&#10;kw04zQKGbpXVjnWIrlVW5PnzrANXWwdceI9/r4YkXST8phE8vGsaLwJRFcXZQlpdWpdxzRZzVq4c&#10;s63k+zHYP0yhmTTY9AB1xQIjayf/gtKSO/DQhBEHnUHTSC4SB2Qzzh+xuW2ZFYkLiuPtQSb//2D5&#10;2817R2Rd0ZP8lBLDNF7S7vvux+7n7vfu193Xu2+kiCp11pdYfGuxPPQvoMfbToy9vQH+yRMDly0z&#10;K3HhHHStYDVOOY4ns6OjA46PIMvuDdTYjK0DJKC+cTpKiKIQRMfb2h5uSPSBcPw5yWfT0yklHFMn&#10;02JSTFMHVt4fts6HVwI0iZuKOjRAAmebGx/iMKy8L4m9DFxLpZIJlCFdRWdThHyU0TKgR5XUFT3L&#10;4ze4JnJ8aep0ODCphj02UGZPOvIcGId+2WNhVGIJ9RbpOxi8iG8HNy24L5R06MOK+s9r5gQl6rVB&#10;CWfjySQaNwWT6WmBgTvOLI8zzHCEqmigZNhehmT2gdEFSt3IJMPDJPtZ0V9Jnf1biAY+jlPVw4td&#10;/AEAAP//AwBQSwMEFAAGAAgAAAAhANvcEZbdAAAACQEAAA8AAABkcnMvZG93bnJldi54bWxMj8tO&#10;wzAQRfdI/IM1SOyoTWgoDZlUCMQWRHlI7Nx4mkTE4yh2m/D3DCtYju7RvWfKzex7daQxdoERLhcG&#10;FHEdXMcNwtvr48UNqJgsO9sHJoRvirCpTk9KW7gw8Qsdt6lRUsKxsAhtSkOhdaxb8jYuwkAs2T6M&#10;3iY5x0a70U5S7nudGXOtve1YFlo70H1L9df24BHen/afH0vz3Dz4fJjCbDT7tUY8P5vvbkElmtMf&#10;DL/6og6VOO3CgV1UPcIyz3NBEa5WGSgBctkDtUNYZyvQVan/f1D9AAAA//8DAFBLAQItABQABgAI&#10;AAAAIQC2gziS/gAAAOEBAAATAAAAAAAAAAAAAAAAAAAAAABbQ29udGVudF9UeXBlc10ueG1sUEsB&#10;Ai0AFAAGAAgAAAAhADj9If/WAAAAlAEAAAsAAAAAAAAAAAAAAAAALwEAAF9yZWxzLy5yZWxzUEsB&#10;Ai0AFAAGAAgAAAAhAAl0/UkiAgAA+QMAAA4AAAAAAAAAAAAAAAAALgIAAGRycy9lMm9Eb2MueG1s&#10;UEsBAi0AFAAGAAgAAAAhANvcEZbdAAAACQEAAA8AAAAAAAAAAAAAAAAAfAQAAGRycy9kb3ducmV2&#10;LnhtbFBLBQYAAAAABAAEAPMAAACGBQAAAAA=&#10;" filled="f" stroked="f">
                <v:textbox>
                  <w:txbxContent>
                    <w:p w:rsidR="000B2593" w:rsidRDefault="000B2593" w:rsidP="000B2593">
                      <w: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CC7DB8" w:rsidRPr="00287F4B">
        <w:rPr>
          <w:rFonts w:ascii="Times New Roman" w:hAnsi="Times New Roman"/>
          <w:b/>
          <w:sz w:val="24"/>
          <w:szCs w:val="26"/>
          <w:lang w:eastAsia="ru-RU"/>
        </w:rPr>
        <w:t>Рассмотрев поступившие в ходе проведения общественных обсуждений предложения и замечания, организатор общественных обсуждений рекомендует</w:t>
      </w:r>
      <w:r w:rsidR="00CC7DB8" w:rsidRPr="00287F4B">
        <w:rPr>
          <w:rFonts w:ascii="Times New Roman" w:hAnsi="Times New Roman"/>
          <w:sz w:val="24"/>
          <w:szCs w:val="26"/>
          <w:lang w:eastAsia="ru-RU"/>
        </w:rPr>
        <w:t>:</w:t>
      </w:r>
    </w:p>
    <w:p w:rsidR="00CC7DB8" w:rsidRPr="00287F4B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F4B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________________________________________________________________________.</w:t>
      </w:r>
    </w:p>
    <w:p w:rsidR="00CC7DB8" w:rsidRPr="00287F4B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proofErr w:type="gramStart"/>
      <w:r w:rsidRPr="00287F4B">
        <w:rPr>
          <w:rFonts w:ascii="Times New Roman" w:hAnsi="Times New Roman"/>
          <w:sz w:val="20"/>
          <w:lang w:eastAsia="ru-RU"/>
        </w:rPr>
        <w:t>(излагаются аргументированные рекомендации организатора общественных</w:t>
      </w:r>
      <w:proofErr w:type="gramEnd"/>
    </w:p>
    <w:p w:rsidR="00CC7DB8" w:rsidRPr="00287F4B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287F4B">
        <w:rPr>
          <w:rFonts w:ascii="Times New Roman" w:hAnsi="Times New Roman"/>
          <w:sz w:val="20"/>
          <w:lang w:eastAsia="ru-RU"/>
        </w:rPr>
        <w:t>обсуждений о целесообразности или нецелесообразности учета внесенных</w:t>
      </w:r>
    </w:p>
    <w:p w:rsidR="00CC7DB8" w:rsidRPr="00287F4B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287F4B">
        <w:rPr>
          <w:rFonts w:ascii="Times New Roman" w:hAnsi="Times New Roman"/>
          <w:sz w:val="20"/>
          <w:lang w:eastAsia="ru-RU"/>
        </w:rPr>
        <w:t>участниками общественных обсуждений предложений и замечаний)</w:t>
      </w:r>
    </w:p>
    <w:p w:rsidR="00CC7DB8" w:rsidRPr="00287F4B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Cs w:val="16"/>
          <w:lang w:eastAsia="ru-RU"/>
        </w:rPr>
      </w:pPr>
    </w:p>
    <w:p w:rsidR="00CC7DB8" w:rsidRPr="00287F4B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6"/>
          <w:lang w:eastAsia="ru-RU"/>
        </w:rPr>
      </w:pPr>
      <w:r w:rsidRPr="00287F4B">
        <w:rPr>
          <w:rFonts w:ascii="Times New Roman" w:hAnsi="Times New Roman"/>
          <w:b/>
          <w:sz w:val="24"/>
          <w:szCs w:val="26"/>
          <w:lang w:eastAsia="ru-RU"/>
        </w:rPr>
        <w:t>Выводы по результатам общественных обсуждений:</w:t>
      </w:r>
    </w:p>
    <w:p w:rsidR="008E0480" w:rsidRPr="00287F4B" w:rsidRDefault="008E0480" w:rsidP="008E0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287F4B">
        <w:rPr>
          <w:rFonts w:ascii="Times New Roman" w:hAnsi="Times New Roman"/>
          <w:bCs/>
          <w:sz w:val="24"/>
          <w:szCs w:val="24"/>
          <w:lang w:eastAsia="ru-RU"/>
        </w:rPr>
        <w:t>Рекомендовать Главе города Твери принять решение направить в Тверскую городскую Думу проект решения Тверской горо</w:t>
      </w:r>
      <w:r w:rsidR="00192506" w:rsidRPr="00287F4B">
        <w:rPr>
          <w:rFonts w:ascii="Times New Roman" w:hAnsi="Times New Roman"/>
          <w:bCs/>
          <w:sz w:val="24"/>
          <w:szCs w:val="24"/>
          <w:lang w:eastAsia="ru-RU"/>
        </w:rPr>
        <w:t>дской Думы «О внесении изменения</w:t>
      </w:r>
      <w:r w:rsidRPr="00287F4B">
        <w:rPr>
          <w:rFonts w:ascii="Times New Roman" w:hAnsi="Times New Roman"/>
          <w:bCs/>
          <w:sz w:val="24"/>
          <w:szCs w:val="24"/>
          <w:lang w:eastAsia="ru-RU"/>
        </w:rPr>
        <w:t xml:space="preserve"> в Правила землепользования  </w:t>
      </w:r>
      <w:r w:rsidR="00287F4B" w:rsidRPr="00287F4B">
        <w:rPr>
          <w:rFonts w:ascii="Times New Roman" w:hAnsi="Times New Roman"/>
          <w:bCs/>
          <w:sz w:val="24"/>
          <w:szCs w:val="24"/>
          <w:lang w:eastAsia="ru-RU"/>
        </w:rPr>
        <w:t xml:space="preserve">     </w:t>
      </w:r>
      <w:r w:rsidRPr="00287F4B">
        <w:rPr>
          <w:rFonts w:ascii="Times New Roman" w:hAnsi="Times New Roman"/>
          <w:bCs/>
          <w:sz w:val="24"/>
          <w:szCs w:val="24"/>
          <w:lang w:eastAsia="ru-RU"/>
        </w:rPr>
        <w:t xml:space="preserve">и застройки города Твери, утвержденные решением Тверской городской Думы от 02.07.2003                 № 71» </w:t>
      </w:r>
      <w:r w:rsidR="00287F4B" w:rsidRPr="00287F4B">
        <w:rPr>
          <w:rFonts w:ascii="Times New Roman" w:hAnsi="Times New Roman"/>
          <w:sz w:val="24"/>
          <w:szCs w:val="24"/>
          <w:lang w:eastAsia="ru-RU"/>
        </w:rPr>
        <w:t xml:space="preserve">относительно земельного участка с кадастровым номером </w:t>
      </w:r>
      <w:r w:rsidR="00287F4B" w:rsidRPr="00287F4B">
        <w:rPr>
          <w:rFonts w:ascii="Times New Roman" w:hAnsi="Times New Roman"/>
          <w:bCs/>
          <w:sz w:val="24"/>
          <w:szCs w:val="24"/>
          <w:lang w:eastAsia="ru-RU"/>
        </w:rPr>
        <w:t>69:40:0100624:34 (адрес (местоположение): местоположение установлено относительно ориентира, расположенного в границах участка.</w:t>
      </w:r>
      <w:proofErr w:type="gramEnd"/>
      <w:r w:rsidR="00287F4B" w:rsidRPr="00287F4B">
        <w:rPr>
          <w:rFonts w:ascii="Times New Roman" w:hAnsi="Times New Roman"/>
          <w:bCs/>
          <w:sz w:val="24"/>
          <w:szCs w:val="24"/>
          <w:lang w:eastAsia="ru-RU"/>
        </w:rPr>
        <w:t xml:space="preserve"> Почтовый адрес ориентира: </w:t>
      </w:r>
      <w:proofErr w:type="gramStart"/>
      <w:r w:rsidR="00287F4B" w:rsidRPr="00287F4B">
        <w:rPr>
          <w:rFonts w:ascii="Times New Roman" w:hAnsi="Times New Roman"/>
          <w:bCs/>
          <w:sz w:val="24"/>
          <w:szCs w:val="24"/>
          <w:lang w:eastAsia="ru-RU"/>
        </w:rPr>
        <w:t>Тверская область, г. Тверь, ул. А. Туполева, д. 123)</w:t>
      </w:r>
      <w:r w:rsidRPr="00287F4B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="00F543CB" w:rsidRPr="00287F4B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</w:t>
      </w:r>
      <w:r w:rsidR="00192506" w:rsidRPr="00287F4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87F4B">
        <w:rPr>
          <w:rFonts w:ascii="Times New Roman" w:hAnsi="Times New Roman"/>
          <w:bCs/>
          <w:sz w:val="24"/>
          <w:szCs w:val="24"/>
          <w:lang w:eastAsia="ru-RU"/>
        </w:rPr>
        <w:t xml:space="preserve">а именно: </w:t>
      </w:r>
      <w:proofErr w:type="gramEnd"/>
    </w:p>
    <w:p w:rsidR="00D06038" w:rsidRPr="00287F4B" w:rsidRDefault="00135D5F" w:rsidP="00D0603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87F4B">
        <w:rPr>
          <w:rFonts w:ascii="Times New Roman" w:hAnsi="Times New Roman"/>
          <w:bCs/>
          <w:sz w:val="24"/>
          <w:szCs w:val="24"/>
          <w:lang w:eastAsia="ru-RU"/>
        </w:rPr>
        <w:t xml:space="preserve">в разделе </w:t>
      </w:r>
      <w:r w:rsidRPr="00287F4B">
        <w:rPr>
          <w:rFonts w:ascii="Times New Roman" w:hAnsi="Times New Roman"/>
          <w:bCs/>
          <w:sz w:val="24"/>
          <w:szCs w:val="24"/>
          <w:lang w:val="en-US" w:eastAsia="ru-RU"/>
        </w:rPr>
        <w:t>III</w:t>
      </w:r>
      <w:r w:rsidRPr="00287F4B">
        <w:rPr>
          <w:rFonts w:ascii="Times New Roman" w:hAnsi="Times New Roman"/>
          <w:bCs/>
          <w:sz w:val="24"/>
          <w:szCs w:val="24"/>
          <w:lang w:eastAsia="ru-RU"/>
        </w:rPr>
        <w:t xml:space="preserve"> «Карта градостроительного зонирования города Твери» (границы территориальных зон) Правил землепользования и </w:t>
      </w:r>
      <w:proofErr w:type="gramStart"/>
      <w:r w:rsidRPr="00287F4B">
        <w:rPr>
          <w:rFonts w:ascii="Times New Roman" w:hAnsi="Times New Roman"/>
          <w:bCs/>
          <w:sz w:val="24"/>
          <w:szCs w:val="24"/>
          <w:lang w:eastAsia="ru-RU"/>
        </w:rPr>
        <w:t>застройки города</w:t>
      </w:r>
      <w:proofErr w:type="gramEnd"/>
      <w:r w:rsidRPr="00287F4B">
        <w:rPr>
          <w:rFonts w:ascii="Times New Roman" w:hAnsi="Times New Roman"/>
          <w:bCs/>
          <w:sz w:val="24"/>
          <w:szCs w:val="24"/>
          <w:lang w:eastAsia="ru-RU"/>
        </w:rPr>
        <w:t xml:space="preserve"> Твери</w:t>
      </w:r>
      <w:r w:rsidR="00D06038" w:rsidRPr="00287F4B">
        <w:rPr>
          <w:rFonts w:ascii="Times New Roman" w:hAnsi="Times New Roman"/>
          <w:bCs/>
          <w:sz w:val="24"/>
          <w:szCs w:val="24"/>
          <w:lang w:eastAsia="ru-RU"/>
        </w:rPr>
        <w:t xml:space="preserve"> изменить </w:t>
      </w:r>
      <w:r w:rsidR="00287F4B" w:rsidRPr="00287F4B">
        <w:rPr>
          <w:rFonts w:ascii="Times New Roman" w:hAnsi="Times New Roman"/>
          <w:bCs/>
          <w:sz w:val="24"/>
          <w:szCs w:val="24"/>
          <w:lang w:eastAsia="ru-RU"/>
        </w:rPr>
        <w:t>коммунально-складскую зону (К) на зону производственной деятельности (П)</w:t>
      </w:r>
      <w:r w:rsidR="00B96DB4" w:rsidRPr="00287F4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92506" w:rsidRPr="00287F4B">
        <w:rPr>
          <w:rFonts w:ascii="Times New Roman" w:hAnsi="Times New Roman"/>
          <w:bCs/>
          <w:sz w:val="24"/>
          <w:szCs w:val="24"/>
          <w:lang w:eastAsia="ru-RU"/>
        </w:rPr>
        <w:t>в границах земельного участка</w:t>
      </w:r>
      <w:r w:rsidR="00287F4B" w:rsidRPr="00287F4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92506" w:rsidRPr="00287F4B">
        <w:rPr>
          <w:rFonts w:ascii="Times New Roman" w:hAnsi="Times New Roman"/>
          <w:bCs/>
          <w:sz w:val="24"/>
          <w:szCs w:val="24"/>
          <w:lang w:eastAsia="ru-RU"/>
        </w:rPr>
        <w:t xml:space="preserve">с кадастровым номером </w:t>
      </w:r>
      <w:r w:rsidR="00287F4B" w:rsidRPr="00287F4B">
        <w:rPr>
          <w:rFonts w:ascii="Times New Roman" w:hAnsi="Times New Roman"/>
          <w:bCs/>
          <w:sz w:val="24"/>
          <w:szCs w:val="24"/>
          <w:lang w:eastAsia="ru-RU"/>
        </w:rPr>
        <w:t>69:40:0100624:34</w:t>
      </w:r>
      <w:r w:rsidR="00D06038" w:rsidRPr="00287F4B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0B2593" w:rsidRPr="00287F4B" w:rsidRDefault="000B2593" w:rsidP="000B2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12"/>
          <w:szCs w:val="24"/>
          <w:lang w:eastAsia="ru-RU"/>
        </w:rPr>
      </w:pPr>
      <w:r w:rsidRPr="00287F4B">
        <w:rPr>
          <w:rFonts w:ascii="Times New Roman" w:hAnsi="Times New Roman"/>
          <w:bCs/>
          <w:noProof/>
          <w:sz w:val="1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EE026C" wp14:editId="45DF94C5">
                <wp:simplePos x="0" y="0"/>
                <wp:positionH relativeFrom="column">
                  <wp:posOffset>-635</wp:posOffset>
                </wp:positionH>
                <wp:positionV relativeFrom="paragraph">
                  <wp:posOffset>46946</wp:posOffset>
                </wp:positionV>
                <wp:extent cx="6489086" cy="31531"/>
                <wp:effectExtent l="0" t="0" r="26035" b="2603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9086" cy="31531"/>
                        </a:xfrm>
                        <a:prstGeom prst="line">
                          <a:avLst/>
                        </a:prstGeom>
                        <a:ln w="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3.7pt" to="510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as8QEAAPQDAAAOAAAAZHJzL2Uyb0RvYy54bWysU8uO0zAU3SPxD5b3NOkMVCVqOosZwQZB&#10;xWvvcezGwi/Zpkl3wBqpn8AvsABppAG+Ifkjrp00jHhICLGx7vOc+/LqrFUS7ZjzwugSz2c5RkxT&#10;Uwm9LfGL5w/uLDHygeiKSKNZiffM47P17VurxhbsxNRGVswhANG+aGyJ6xBskWWe1kwRPzOWaXBy&#10;4xQJoLptVjnSALqS2UmeL7LGuMo6Q5n3YL0YnHid8DlnNDzh3LOAZImhtpBel97L+GbrFSm2jtha&#10;0LEM8g9VKCI0kE5QFyQQ9NqJX6CUoM54w8OMGpUZzgVlqQfoZp7/1M2zmliWeoHheDuNyf8/WPp4&#10;t3FIVLA7jDRRsKLuQ/+mP3Rfuo/9AfVvu2/d5+5Td9V97a76dyBf9+9Bjs7uejQf0DxOsrG+AMBz&#10;vXGj5u3GxbG03CnEpbAvI1G0QOuoTXvYT3tgbUAUjIu7y/v5coERBd/p/N5pQs8GmJhsnQ8PmVEo&#10;CiWWQscxkYLsHvkA1BB6DIlmqVEzkmSxxqGqJIW9ZEPIU8ZhDsA+1JcukJ1Lh3YEbqd6daxBaoiM&#10;KVxIOSXlif+PSWNsTGPpKv82cYpOjEaHKVEJbdzvWEN7LJUP8TCPG71G8dJU+7Sj5IDTSiMbv0G8&#10;3Zt6Sv/xWdffAQAA//8DAFBLAwQUAAYACAAAACEATkBkZtoAAAAHAQAADwAAAGRycy9kb3ducmV2&#10;LnhtbEyPwU7DMAyG70i8Q2QkblvaUmAqTSeENHHeQELcssY0hcaJkmzr3h7vBDdb/6/Pn9v17CZx&#10;xJhGTwrKZQECqfdmpEHB+9tmsQKRsiajJ0+o4IwJ1t31Vasb40+0xeMuD4IhlBqtwOYcGilTb9Hp&#10;tPQBibMvH53OvMZBmqhPDHeTrIriQTo9El+wOuCLxf5nd3BMCa/1nb3358/vbbSbUH6gWZFStzfz&#10;8xOIjHP+K8NFn9WhY6e9P5BJYlKwKLmo4LEGcUmLquRP9jxVNciulf/9u18AAAD//wMAUEsBAi0A&#10;FAAGAAgAAAAhALaDOJL+AAAA4QEAABMAAAAAAAAAAAAAAAAAAAAAAFtDb250ZW50X1R5cGVzXS54&#10;bWxQSwECLQAUAAYACAAAACEAOP0h/9YAAACUAQAACwAAAAAAAAAAAAAAAAAvAQAAX3JlbHMvLnJl&#10;bHNQSwECLQAUAAYACAAAACEAw5lGrPEBAAD0AwAADgAAAAAAAAAAAAAAAAAuAgAAZHJzL2Uyb0Rv&#10;Yy54bWxQSwECLQAUAAYACAAAACEATkBkZtoAAAAHAQAADwAAAAAAAAAAAAAAAABLBAAAZHJzL2Rv&#10;d25yZXYueG1sUEsFBgAAAAAEAAQA8wAAAFIFAAAAAA==&#10;" strokecolor="black [3040]" strokeweight="0"/>
            </w:pict>
          </mc:Fallback>
        </mc:AlternateContent>
      </w:r>
    </w:p>
    <w:p w:rsidR="000B2593" w:rsidRPr="00287F4B" w:rsidRDefault="000B2593" w:rsidP="000B2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287F4B">
        <w:rPr>
          <w:rFonts w:ascii="Times New Roman" w:hAnsi="Times New Roman"/>
          <w:sz w:val="20"/>
          <w:lang w:eastAsia="ru-RU"/>
        </w:rPr>
        <w:t>(излагаются выводы по результатам общественных обсуждений)</w:t>
      </w:r>
    </w:p>
    <w:p w:rsidR="00135D5F" w:rsidRPr="00287F4B" w:rsidRDefault="00135D5F" w:rsidP="00D76E4D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</w:rPr>
      </w:pPr>
    </w:p>
    <w:p w:rsidR="00287F4B" w:rsidRDefault="00287F4B" w:rsidP="00D06038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</w:rPr>
      </w:pPr>
    </w:p>
    <w:p w:rsidR="00F0099E" w:rsidRPr="00F543CB" w:rsidRDefault="00F0099E" w:rsidP="00F0099E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  <w:r w:rsidRPr="00F543CB">
        <w:rPr>
          <w:rFonts w:ascii="Times New Roman" w:hAnsi="Times New Roman" w:cs="Times New Roman"/>
          <w:b/>
          <w:sz w:val="22"/>
          <w:szCs w:val="24"/>
        </w:rPr>
        <w:lastRenderedPageBreak/>
        <w:t>Председатель комиссии:</w:t>
      </w:r>
    </w:p>
    <w:p w:rsidR="00F0099E" w:rsidRPr="00F543CB" w:rsidRDefault="00F0099E" w:rsidP="00F0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Первый заместитель </w:t>
      </w:r>
    </w:p>
    <w:p w:rsidR="00F0099E" w:rsidRPr="00F543CB" w:rsidRDefault="00F0099E" w:rsidP="00F0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>Главы Администрации города Твери                                                                                            А.В. Жучков</w:t>
      </w:r>
    </w:p>
    <w:p w:rsidR="00F0099E" w:rsidRPr="00F543CB" w:rsidRDefault="00F0099E" w:rsidP="00F0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4"/>
          <w:lang w:eastAsia="ru-RU"/>
        </w:rPr>
      </w:pPr>
    </w:p>
    <w:p w:rsidR="00F0099E" w:rsidRPr="00F543CB" w:rsidRDefault="00F0099E" w:rsidP="00F00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F543CB">
        <w:rPr>
          <w:rFonts w:ascii="Times New Roman" w:hAnsi="Times New Roman"/>
          <w:b/>
          <w:lang w:eastAsia="ru-RU"/>
        </w:rPr>
        <w:t>Заместитель председателя комиссии:</w:t>
      </w:r>
    </w:p>
    <w:p w:rsidR="00F0099E" w:rsidRPr="00F543CB" w:rsidRDefault="00F0099E" w:rsidP="00F0099E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Начальник департамента архитектуры и градостроительства </w:t>
      </w:r>
    </w:p>
    <w:p w:rsidR="00F0099E" w:rsidRPr="00F543CB" w:rsidRDefault="00F0099E" w:rsidP="00F0099E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>администрации города Твери, главный архитектор                                                                    А.Е. Жоголев</w:t>
      </w:r>
    </w:p>
    <w:p w:rsidR="00F0099E" w:rsidRPr="00F543CB" w:rsidRDefault="00F0099E" w:rsidP="00F0099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6"/>
          <w:lang w:eastAsia="ru-RU"/>
        </w:rPr>
      </w:pPr>
    </w:p>
    <w:p w:rsidR="00F0099E" w:rsidRPr="00F543CB" w:rsidRDefault="00F0099E" w:rsidP="00F0099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F543CB">
        <w:rPr>
          <w:rFonts w:ascii="Times New Roman" w:hAnsi="Times New Roman"/>
          <w:b/>
          <w:lang w:eastAsia="ru-RU"/>
        </w:rPr>
        <w:t xml:space="preserve">Члены комиссии: </w:t>
      </w:r>
    </w:p>
    <w:p w:rsidR="00F0099E" w:rsidRPr="00F543CB" w:rsidRDefault="00F0099E" w:rsidP="00F0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>Президент Ассоциации СРО «Тверское объединение строителей»</w:t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  <w:t>С.С. Абдуллаев</w:t>
      </w:r>
    </w:p>
    <w:p w:rsidR="00F0099E" w:rsidRPr="00F543CB" w:rsidRDefault="00F0099E" w:rsidP="00F0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lang w:eastAsia="ru-RU"/>
        </w:rPr>
      </w:pPr>
    </w:p>
    <w:p w:rsidR="00F0099E" w:rsidRPr="00F543CB" w:rsidRDefault="00F0099E" w:rsidP="00F0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F543CB">
        <w:rPr>
          <w:rFonts w:ascii="Times New Roman" w:hAnsi="Times New Roman"/>
          <w:bCs/>
          <w:lang w:eastAsia="ru-RU"/>
        </w:rPr>
        <w:t xml:space="preserve">Заместитель председателя Тверской городской Думы, </w:t>
      </w:r>
    </w:p>
    <w:p w:rsidR="00F0099E" w:rsidRPr="00F543CB" w:rsidRDefault="00F0099E" w:rsidP="00F0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>депутат Тверской городской Думы</w:t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  <w:t>А.Б. Арсеньев</w:t>
      </w:r>
    </w:p>
    <w:p w:rsidR="00F0099E" w:rsidRPr="00F543CB" w:rsidRDefault="00F0099E" w:rsidP="00F0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lang w:eastAsia="ru-RU"/>
        </w:rPr>
      </w:pPr>
    </w:p>
    <w:p w:rsidR="00F0099E" w:rsidRDefault="00F0099E" w:rsidP="00F0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Советник Губернатора Тверской области                                                                  </w:t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  <w:t>В.И. Бабичев</w:t>
      </w:r>
    </w:p>
    <w:p w:rsidR="00F0099E" w:rsidRPr="00914F6B" w:rsidRDefault="00F0099E" w:rsidP="00F0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4"/>
          <w:lang w:eastAsia="ru-RU"/>
        </w:rPr>
      </w:pPr>
    </w:p>
    <w:p w:rsidR="00F0099E" w:rsidRDefault="00F0099E" w:rsidP="00F0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914F6B">
        <w:rPr>
          <w:rFonts w:ascii="Times New Roman" w:hAnsi="Times New Roman"/>
          <w:bCs/>
          <w:lang w:eastAsia="ru-RU"/>
        </w:rPr>
        <w:t xml:space="preserve">Заместитель начальника управления земельных отношений Министерства </w:t>
      </w:r>
    </w:p>
    <w:p w:rsidR="00F0099E" w:rsidRPr="00914F6B" w:rsidRDefault="00F0099E" w:rsidP="00F0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914F6B">
        <w:rPr>
          <w:rFonts w:ascii="Times New Roman" w:hAnsi="Times New Roman"/>
          <w:bCs/>
          <w:lang w:eastAsia="ru-RU"/>
        </w:rPr>
        <w:t>имущественных и земельных отношений Тверской области</w:t>
      </w:r>
      <w:r w:rsidRPr="00F543CB">
        <w:rPr>
          <w:rFonts w:ascii="Times New Roman" w:hAnsi="Times New Roman"/>
          <w:lang w:eastAsia="ru-RU"/>
        </w:rPr>
        <w:t xml:space="preserve">    </w:t>
      </w:r>
      <w:r>
        <w:rPr>
          <w:rFonts w:ascii="Times New Roman" w:hAnsi="Times New Roman"/>
          <w:lang w:eastAsia="ru-RU"/>
        </w:rPr>
        <w:t xml:space="preserve">                                                 О.Б. Булыгина</w:t>
      </w:r>
    </w:p>
    <w:p w:rsidR="00F0099E" w:rsidRPr="00F543CB" w:rsidRDefault="00F0099E" w:rsidP="00F0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lang w:eastAsia="ru-RU"/>
        </w:rPr>
      </w:pPr>
    </w:p>
    <w:p w:rsidR="00F0099E" w:rsidRPr="00F543CB" w:rsidRDefault="00F0099E" w:rsidP="00F0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Начальник отдела архитектурно-строительного </w:t>
      </w:r>
    </w:p>
    <w:p w:rsidR="00F0099E" w:rsidRPr="00F543CB" w:rsidRDefault="00F0099E" w:rsidP="00F0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контроля департамента архитектуры и градостроительства </w:t>
      </w:r>
    </w:p>
    <w:p w:rsidR="00F0099E" w:rsidRPr="00F543CB" w:rsidRDefault="00F0099E" w:rsidP="00F0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>администрации города Твери</w:t>
      </w:r>
      <w:r w:rsidRPr="00F543C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F543CB">
        <w:rPr>
          <w:rFonts w:ascii="Times New Roman" w:hAnsi="Times New Roman"/>
          <w:lang w:eastAsia="ru-RU"/>
        </w:rPr>
        <w:t xml:space="preserve">В.В. Ефремов </w:t>
      </w:r>
    </w:p>
    <w:p w:rsidR="00F0099E" w:rsidRPr="006E2627" w:rsidRDefault="00F0099E" w:rsidP="00F0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lang w:eastAsia="ru-RU"/>
        </w:rPr>
      </w:pPr>
    </w:p>
    <w:p w:rsidR="00F0099E" w:rsidRPr="00F543CB" w:rsidRDefault="00F0099E" w:rsidP="00F0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>Начальник департамента управления имуществом</w:t>
      </w:r>
    </w:p>
    <w:p w:rsidR="00F0099E" w:rsidRPr="00F543CB" w:rsidRDefault="00F0099E" w:rsidP="00F0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>и земельными ресурсами администрации города Твери</w:t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  <w:t>П.В. Иванов</w:t>
      </w:r>
    </w:p>
    <w:p w:rsidR="00F0099E" w:rsidRPr="00F543CB" w:rsidRDefault="00F0099E" w:rsidP="00F0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16"/>
          <w:lang w:eastAsia="ru-RU"/>
        </w:rPr>
      </w:pPr>
    </w:p>
    <w:p w:rsidR="00F0099E" w:rsidRPr="00F543CB" w:rsidRDefault="00F0099E" w:rsidP="00F0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Заместитель начальника департамента, </w:t>
      </w:r>
    </w:p>
    <w:p w:rsidR="00F0099E" w:rsidRPr="00F543CB" w:rsidRDefault="00F0099E" w:rsidP="00F0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начальник отдела градостроительного регулирования и </w:t>
      </w:r>
    </w:p>
    <w:p w:rsidR="00F0099E" w:rsidRPr="00F543CB" w:rsidRDefault="00F0099E" w:rsidP="00F0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территориального планирования департамента архитектуры  </w:t>
      </w:r>
    </w:p>
    <w:p w:rsidR="00F0099E" w:rsidRPr="00F543CB" w:rsidRDefault="00F0099E" w:rsidP="00F0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lang w:eastAsia="ru-RU"/>
        </w:rPr>
      </w:pPr>
      <w:r w:rsidRPr="00F543CB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  <w:t xml:space="preserve"> К.А. Никитина</w:t>
      </w:r>
      <w:r w:rsidRPr="00F543CB">
        <w:rPr>
          <w:rFonts w:ascii="Times New Roman" w:hAnsi="Times New Roman"/>
          <w:lang w:eastAsia="ru-RU"/>
        </w:rPr>
        <w:tab/>
      </w:r>
    </w:p>
    <w:p w:rsidR="00F0099E" w:rsidRPr="006E2627" w:rsidRDefault="00F0099E" w:rsidP="00F0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lang w:eastAsia="ru-RU"/>
        </w:rPr>
      </w:pPr>
    </w:p>
    <w:p w:rsidR="00F0099E" w:rsidRPr="00914F6B" w:rsidRDefault="00F0099E" w:rsidP="00F0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6"/>
          <w:szCs w:val="16"/>
          <w:lang w:eastAsia="ru-RU"/>
        </w:rPr>
      </w:pPr>
      <w:r w:rsidRPr="00F543CB">
        <w:rPr>
          <w:rFonts w:ascii="Times New Roman" w:hAnsi="Times New Roman"/>
          <w:lang w:eastAsia="ru-RU"/>
        </w:rPr>
        <w:tab/>
      </w:r>
    </w:p>
    <w:p w:rsidR="00F0099E" w:rsidRPr="00F543CB" w:rsidRDefault="00F0099E" w:rsidP="00F0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Заместитель начальника правового управления </w:t>
      </w:r>
    </w:p>
    <w:p w:rsidR="00F0099E" w:rsidRPr="00F543CB" w:rsidRDefault="00F0099E" w:rsidP="00F0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администрации города Твери, начальник отдела </w:t>
      </w:r>
    </w:p>
    <w:p w:rsidR="00F0099E" w:rsidRPr="00F543CB" w:rsidRDefault="00F0099E" w:rsidP="00F0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сопровождения исполнительных производств и </w:t>
      </w:r>
    </w:p>
    <w:p w:rsidR="00F0099E" w:rsidRPr="00F543CB" w:rsidRDefault="00F0099E" w:rsidP="00F0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>взаимодействия с контрольно-надзорными органами</w:t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  <w:t xml:space="preserve">             Н.И. Парылина</w:t>
      </w:r>
    </w:p>
    <w:p w:rsidR="00F0099E" w:rsidRPr="00F543CB" w:rsidRDefault="00F0099E" w:rsidP="00F0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lang w:eastAsia="ru-RU"/>
        </w:rPr>
      </w:pPr>
    </w:p>
    <w:p w:rsidR="00F0099E" w:rsidRPr="00F543CB" w:rsidRDefault="00F0099E" w:rsidP="00F0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>Депутат Тверской городской Думы</w:t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  <w:t>В.Н. Родионов</w:t>
      </w:r>
    </w:p>
    <w:p w:rsidR="00F0099E" w:rsidRPr="00F543CB" w:rsidRDefault="00F0099E" w:rsidP="00F0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F0099E" w:rsidRPr="00F543CB" w:rsidRDefault="00F0099E" w:rsidP="00F0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lang w:eastAsia="ru-RU"/>
        </w:rPr>
      </w:pPr>
    </w:p>
    <w:p w:rsidR="00F0099E" w:rsidRPr="00F543CB" w:rsidRDefault="00F0099E" w:rsidP="00F0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Главный специалист отдела градостроительного регулирования </w:t>
      </w:r>
    </w:p>
    <w:p w:rsidR="00F0099E" w:rsidRPr="00F543CB" w:rsidRDefault="00F0099E" w:rsidP="00F0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и территориального планирования департамента архитектуры </w:t>
      </w:r>
    </w:p>
    <w:p w:rsidR="00F0099E" w:rsidRPr="00F543CB" w:rsidRDefault="00F0099E" w:rsidP="00F0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  <w:t>Ж.В. Циперман</w:t>
      </w:r>
    </w:p>
    <w:p w:rsidR="00F0099E" w:rsidRPr="00F543CB" w:rsidRDefault="00F0099E" w:rsidP="00F0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lang w:eastAsia="ru-RU"/>
        </w:rPr>
      </w:pPr>
    </w:p>
    <w:p w:rsidR="00F0099E" w:rsidRPr="00F543CB" w:rsidRDefault="00F0099E" w:rsidP="00F0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F543CB">
        <w:rPr>
          <w:rFonts w:ascii="Times New Roman" w:hAnsi="Times New Roman"/>
          <w:bCs/>
          <w:lang w:eastAsia="ru-RU"/>
        </w:rPr>
        <w:t xml:space="preserve">Заместитель начальника Главного управления архитектуры </w:t>
      </w:r>
    </w:p>
    <w:p w:rsidR="00F0099E" w:rsidRPr="00F543CB" w:rsidRDefault="00F0099E" w:rsidP="00F0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bCs/>
          <w:lang w:eastAsia="ru-RU"/>
        </w:rPr>
        <w:t>и градостроительной деятельности Тверской области</w:t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  <w:t>Е.А. Яковлева</w:t>
      </w:r>
    </w:p>
    <w:p w:rsidR="00F0099E" w:rsidRPr="00F543CB" w:rsidRDefault="00F0099E" w:rsidP="00F0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6"/>
          <w:lang w:eastAsia="ru-RU"/>
        </w:rPr>
      </w:pPr>
    </w:p>
    <w:p w:rsidR="00F0099E" w:rsidRPr="00F543CB" w:rsidRDefault="00F0099E" w:rsidP="00F0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  <w:r w:rsidRPr="00F543CB">
        <w:rPr>
          <w:rFonts w:ascii="Times New Roman" w:hAnsi="Times New Roman"/>
          <w:b/>
          <w:lang w:eastAsia="ru-RU"/>
        </w:rPr>
        <w:t>Секретарь комиссии:</w:t>
      </w:r>
    </w:p>
    <w:p w:rsidR="00F0099E" w:rsidRPr="00F543CB" w:rsidRDefault="00F0099E" w:rsidP="00F0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Главный специалист отдела градостроительного регулирования </w:t>
      </w:r>
    </w:p>
    <w:p w:rsidR="00F0099E" w:rsidRPr="00F543CB" w:rsidRDefault="00F0099E" w:rsidP="00F0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543CB">
        <w:rPr>
          <w:rFonts w:ascii="Times New Roman" w:hAnsi="Times New Roman"/>
          <w:lang w:eastAsia="ru-RU"/>
        </w:rPr>
        <w:t xml:space="preserve">и территориального планирования департамента архитектуры </w:t>
      </w:r>
    </w:p>
    <w:p w:rsidR="00F0099E" w:rsidRPr="00F543CB" w:rsidRDefault="00F0099E" w:rsidP="00F009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543CB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</w:r>
      <w:r w:rsidRPr="00F543CB">
        <w:rPr>
          <w:rFonts w:ascii="Times New Roman" w:hAnsi="Times New Roman"/>
          <w:lang w:eastAsia="ru-RU"/>
        </w:rPr>
        <w:tab/>
        <w:t>Е.Н. Сачкова</w:t>
      </w:r>
    </w:p>
    <w:p w:rsidR="00287F4B" w:rsidRPr="00F543CB" w:rsidRDefault="00287F4B" w:rsidP="00F0099E">
      <w:pPr>
        <w:pStyle w:val="ConsPlusNonformat"/>
        <w:rPr>
          <w:rFonts w:ascii="Times New Roman" w:hAnsi="Times New Roman"/>
        </w:rPr>
      </w:pPr>
      <w:bookmarkStart w:id="0" w:name="_GoBack"/>
      <w:bookmarkEnd w:id="0"/>
    </w:p>
    <w:sectPr w:rsidR="00287F4B" w:rsidRPr="00F543CB" w:rsidSect="00A63E8D">
      <w:pgSz w:w="11906" w:h="16838"/>
      <w:pgMar w:top="454" w:right="567" w:bottom="36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07E7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">
    <w:nsid w:val="782D2ED4"/>
    <w:multiLevelType w:val="hybridMultilevel"/>
    <w:tmpl w:val="7C66E5AA"/>
    <w:lvl w:ilvl="0" w:tplc="83889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B2"/>
    <w:rsid w:val="00074596"/>
    <w:rsid w:val="000B2593"/>
    <w:rsid w:val="000C669A"/>
    <w:rsid w:val="00135D5F"/>
    <w:rsid w:val="00192506"/>
    <w:rsid w:val="001E67BE"/>
    <w:rsid w:val="001F7DA2"/>
    <w:rsid w:val="002656DB"/>
    <w:rsid w:val="00286A8B"/>
    <w:rsid w:val="00287F4B"/>
    <w:rsid w:val="002D2955"/>
    <w:rsid w:val="00351481"/>
    <w:rsid w:val="00352716"/>
    <w:rsid w:val="003A318A"/>
    <w:rsid w:val="003A45FA"/>
    <w:rsid w:val="005340A7"/>
    <w:rsid w:val="00574633"/>
    <w:rsid w:val="00617FB2"/>
    <w:rsid w:val="006C09D3"/>
    <w:rsid w:val="008C020F"/>
    <w:rsid w:val="008E0480"/>
    <w:rsid w:val="00A63E8D"/>
    <w:rsid w:val="00AE032B"/>
    <w:rsid w:val="00B76563"/>
    <w:rsid w:val="00B96DB4"/>
    <w:rsid w:val="00CC7DB8"/>
    <w:rsid w:val="00D06038"/>
    <w:rsid w:val="00D76E4D"/>
    <w:rsid w:val="00D82C07"/>
    <w:rsid w:val="00D90EE8"/>
    <w:rsid w:val="00E151C6"/>
    <w:rsid w:val="00F000C4"/>
    <w:rsid w:val="00F0099E"/>
    <w:rsid w:val="00F15BEB"/>
    <w:rsid w:val="00F543CB"/>
    <w:rsid w:val="00FF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CC7DB8"/>
    <w:rPr>
      <w:rFonts w:ascii="Times New Roman" w:hAnsi="Times New Roman" w:cs="Times New Roman"/>
      <w:lang w:val="x-none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CC7DB8"/>
    <w:pPr>
      <w:ind w:left="708"/>
    </w:pPr>
    <w:rPr>
      <w:rFonts w:ascii="Times New Roman" w:eastAsiaTheme="minorHAnsi" w:hAnsi="Times New Roman"/>
      <w:lang w:val="x-none"/>
    </w:rPr>
  </w:style>
  <w:style w:type="table" w:styleId="a5">
    <w:name w:val="Table Grid"/>
    <w:basedOn w:val="a1"/>
    <w:uiPriority w:val="59"/>
    <w:rsid w:val="00CC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90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CC7DB8"/>
    <w:rPr>
      <w:rFonts w:ascii="Times New Roman" w:hAnsi="Times New Roman" w:cs="Times New Roman"/>
      <w:lang w:val="x-none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CC7DB8"/>
    <w:pPr>
      <w:ind w:left="708"/>
    </w:pPr>
    <w:rPr>
      <w:rFonts w:ascii="Times New Roman" w:eastAsiaTheme="minorHAnsi" w:hAnsi="Times New Roman"/>
      <w:lang w:val="x-none"/>
    </w:rPr>
  </w:style>
  <w:style w:type="table" w:styleId="a5">
    <w:name w:val="Table Grid"/>
    <w:basedOn w:val="a1"/>
    <w:uiPriority w:val="59"/>
    <w:rsid w:val="00CC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90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Сачкова</dc:creator>
  <cp:keywords/>
  <dc:description/>
  <cp:lastModifiedBy>Елена Н. Сачкова</cp:lastModifiedBy>
  <cp:revision>32</cp:revision>
  <cp:lastPrinted>2020-05-21T12:24:00Z</cp:lastPrinted>
  <dcterms:created xsi:type="dcterms:W3CDTF">2018-10-03T09:43:00Z</dcterms:created>
  <dcterms:modified xsi:type="dcterms:W3CDTF">2020-05-21T12:25:00Z</dcterms:modified>
</cp:coreProperties>
</file>